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FDD" w:rsidRDefault="00152FDD">
      <w:pPr>
        <w:pStyle w:val="a3"/>
        <w:ind w:left="7721"/>
        <w:rPr>
          <w:sz w:val="20"/>
        </w:rPr>
      </w:pPr>
    </w:p>
    <w:p w:rsidR="00152FDD" w:rsidRDefault="00152FDD">
      <w:pPr>
        <w:pStyle w:val="a3"/>
        <w:spacing w:before="8"/>
        <w:rPr>
          <w:sz w:val="11"/>
        </w:rPr>
      </w:pPr>
    </w:p>
    <w:p w:rsidR="00152FDD" w:rsidRDefault="00D65EC3">
      <w:pPr>
        <w:pStyle w:val="a3"/>
        <w:spacing w:before="90"/>
        <w:ind w:left="1625" w:right="1716"/>
        <w:jc w:val="center"/>
      </w:pPr>
      <w:r>
        <w:t>ПЛАН</w:t>
      </w:r>
      <w:r>
        <w:rPr>
          <w:spacing w:val="-5"/>
        </w:rPr>
        <w:t xml:space="preserve"> </w:t>
      </w:r>
      <w:r>
        <w:t>МЕРОПРИЯТИЙ</w:t>
      </w:r>
    </w:p>
    <w:p w:rsidR="00152FDD" w:rsidRDefault="000D78DC">
      <w:pPr>
        <w:pStyle w:val="a3"/>
        <w:ind w:left="1625" w:right="1719"/>
        <w:jc w:val="center"/>
      </w:pPr>
      <w:r>
        <w:t>Управления образования МР «Докузпаринский район»</w:t>
      </w:r>
      <w:bookmarkStart w:id="0" w:name="_GoBack"/>
      <w:bookmarkEnd w:id="0"/>
    </w:p>
    <w:p w:rsidR="00152FDD" w:rsidRDefault="00D65EC3">
      <w:pPr>
        <w:pStyle w:val="a3"/>
        <w:ind w:left="1625" w:right="1840"/>
        <w:jc w:val="center"/>
      </w:pPr>
      <w:r>
        <w:t>по формированию функциональной грамотности среди обучающихся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2020-2021 учебный</w:t>
      </w:r>
      <w:r>
        <w:rPr>
          <w:spacing w:val="1"/>
        </w:rPr>
        <w:t xml:space="preserve"> </w:t>
      </w:r>
      <w:r>
        <w:t>год</w:t>
      </w:r>
    </w:p>
    <w:p w:rsidR="00152FDD" w:rsidRDefault="00152FDD">
      <w:pPr>
        <w:pStyle w:val="a3"/>
        <w:spacing w:before="2"/>
      </w:pPr>
    </w:p>
    <w:p w:rsidR="00152FDD" w:rsidRDefault="00D65EC3">
      <w:pPr>
        <w:pStyle w:val="a3"/>
        <w:spacing w:before="1" w:line="242" w:lineRule="auto"/>
        <w:ind w:left="231" w:right="441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(читательской,</w:t>
      </w:r>
      <w:r>
        <w:rPr>
          <w:spacing w:val="1"/>
        </w:rPr>
        <w:t xml:space="preserve"> </w:t>
      </w:r>
      <w:r>
        <w:t>математической,</w:t>
      </w:r>
      <w:r>
        <w:rPr>
          <w:spacing w:val="1"/>
        </w:rPr>
        <w:t xml:space="preserve"> </w:t>
      </w:r>
      <w:r>
        <w:t>естественнонаучной)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6-9-х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посредством</w:t>
      </w:r>
      <w:r>
        <w:rPr>
          <w:spacing w:val="-57"/>
        </w:rPr>
        <w:t xml:space="preserve"> </w:t>
      </w:r>
      <w:r>
        <w:t xml:space="preserve">актуализации </w:t>
      </w:r>
      <w:proofErr w:type="spellStart"/>
      <w:r>
        <w:t>межпредметных</w:t>
      </w:r>
      <w:proofErr w:type="spellEnd"/>
      <w:r>
        <w:t xml:space="preserve"> связей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образовательном</w:t>
      </w:r>
      <w:r>
        <w:rPr>
          <w:spacing w:val="-1"/>
        </w:rPr>
        <w:t xml:space="preserve"> </w:t>
      </w:r>
      <w:r>
        <w:t>процессе.</w:t>
      </w:r>
    </w:p>
    <w:p w:rsidR="00152FDD" w:rsidRDefault="00152FDD">
      <w:pPr>
        <w:pStyle w:val="a3"/>
        <w:spacing w:before="6"/>
      </w:pPr>
    </w:p>
    <w:p w:rsidR="00152FDD" w:rsidRDefault="00D65EC3">
      <w:pPr>
        <w:pStyle w:val="a4"/>
      </w:pPr>
      <w:r>
        <w:t>Задачи:</w:t>
      </w:r>
    </w:p>
    <w:p w:rsidR="00152FDD" w:rsidRDefault="00D65EC3">
      <w:pPr>
        <w:pStyle w:val="a5"/>
        <w:numPr>
          <w:ilvl w:val="0"/>
          <w:numId w:val="1"/>
        </w:numPr>
        <w:tabs>
          <w:tab w:val="left" w:pos="952"/>
        </w:tabs>
        <w:ind w:right="368" w:firstLine="360"/>
        <w:rPr>
          <w:sz w:val="24"/>
        </w:rPr>
      </w:pPr>
      <w:r>
        <w:rPr>
          <w:sz w:val="24"/>
        </w:rPr>
        <w:t xml:space="preserve">Выявление возможностей активизации </w:t>
      </w:r>
      <w:proofErr w:type="spellStart"/>
      <w:r>
        <w:rPr>
          <w:sz w:val="24"/>
        </w:rPr>
        <w:t>межпредметных</w:t>
      </w:r>
      <w:proofErr w:type="spellEnd"/>
      <w:r>
        <w:rPr>
          <w:sz w:val="24"/>
        </w:rPr>
        <w:t xml:space="preserve"> связей как условия формирования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функциональной грамотности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</w:p>
    <w:p w:rsidR="00152FDD" w:rsidRDefault="00D65EC3">
      <w:pPr>
        <w:pStyle w:val="a5"/>
        <w:numPr>
          <w:ilvl w:val="0"/>
          <w:numId w:val="1"/>
        </w:numPr>
        <w:tabs>
          <w:tab w:val="left" w:pos="952"/>
        </w:tabs>
        <w:spacing w:line="249" w:lineRule="auto"/>
        <w:ind w:right="321" w:firstLine="360"/>
        <w:rPr>
          <w:sz w:val="24"/>
        </w:rPr>
      </w:pPr>
      <w:r>
        <w:rPr>
          <w:sz w:val="24"/>
        </w:rPr>
        <w:t xml:space="preserve">Повышение квалификации педагогических кадров через ознакомление учителей с </w:t>
      </w:r>
      <w:proofErr w:type="spellStart"/>
      <w:proofErr w:type="gramStart"/>
      <w:r>
        <w:rPr>
          <w:sz w:val="24"/>
        </w:rPr>
        <w:t>разра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батываемыми</w:t>
      </w:r>
      <w:proofErr w:type="spellEnd"/>
      <w:proofErr w:type="gramEnd"/>
      <w:r>
        <w:rPr>
          <w:spacing w:val="29"/>
          <w:sz w:val="24"/>
        </w:rPr>
        <w:t xml:space="preserve"> </w:t>
      </w:r>
      <w:r>
        <w:rPr>
          <w:sz w:val="24"/>
        </w:rPr>
        <w:t>подходами</w:t>
      </w:r>
      <w:r>
        <w:rPr>
          <w:spacing w:val="29"/>
          <w:sz w:val="24"/>
        </w:rPr>
        <w:t xml:space="preserve"> </w:t>
      </w:r>
      <w:r>
        <w:rPr>
          <w:sz w:val="24"/>
        </w:rPr>
        <w:t>к</w:t>
      </w:r>
      <w:r>
        <w:rPr>
          <w:spacing w:val="26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оценке</w:t>
      </w:r>
      <w:r>
        <w:rPr>
          <w:spacing w:val="26"/>
          <w:sz w:val="24"/>
        </w:rPr>
        <w:t xml:space="preserve"> </w:t>
      </w:r>
      <w:r>
        <w:rPr>
          <w:sz w:val="24"/>
        </w:rPr>
        <w:t>ФГ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банком</w:t>
      </w:r>
      <w:r>
        <w:rPr>
          <w:spacing w:val="27"/>
          <w:sz w:val="24"/>
        </w:rPr>
        <w:t xml:space="preserve"> </w:t>
      </w:r>
      <w:r>
        <w:rPr>
          <w:sz w:val="24"/>
        </w:rPr>
        <w:t>открытых</w:t>
      </w:r>
      <w:r>
        <w:rPr>
          <w:spacing w:val="25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26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6-9-х классов.</w:t>
      </w:r>
    </w:p>
    <w:p w:rsidR="00152FDD" w:rsidRDefault="00D65EC3">
      <w:pPr>
        <w:pStyle w:val="a5"/>
        <w:numPr>
          <w:ilvl w:val="0"/>
          <w:numId w:val="1"/>
        </w:numPr>
        <w:tabs>
          <w:tab w:val="left" w:pos="952"/>
        </w:tabs>
        <w:spacing w:before="10"/>
        <w:ind w:left="951" w:hanging="361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диагностики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z w:val="24"/>
        </w:rPr>
        <w:t>бучающихся.</w:t>
      </w:r>
    </w:p>
    <w:p w:rsidR="00152FDD" w:rsidRDefault="00D65EC3">
      <w:pPr>
        <w:pStyle w:val="a5"/>
        <w:numPr>
          <w:ilvl w:val="0"/>
          <w:numId w:val="1"/>
        </w:numPr>
        <w:tabs>
          <w:tab w:val="left" w:pos="952"/>
        </w:tabs>
        <w:ind w:right="984" w:firstLine="360"/>
        <w:rPr>
          <w:sz w:val="24"/>
        </w:rPr>
      </w:pPr>
      <w:r>
        <w:rPr>
          <w:sz w:val="24"/>
        </w:rPr>
        <w:t>Совершенствование форм преподавания для развития функциональной грамотности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обучающихся.</w:t>
      </w:r>
    </w:p>
    <w:p w:rsidR="00152FDD" w:rsidRDefault="00D65EC3">
      <w:pPr>
        <w:pStyle w:val="a5"/>
        <w:numPr>
          <w:ilvl w:val="0"/>
          <w:numId w:val="1"/>
        </w:numPr>
        <w:tabs>
          <w:tab w:val="left" w:pos="952"/>
        </w:tabs>
        <w:ind w:left="951" w:hanging="361"/>
        <w:rPr>
          <w:sz w:val="24"/>
        </w:rPr>
      </w:pPr>
      <w:r>
        <w:rPr>
          <w:sz w:val="24"/>
        </w:rPr>
        <w:t>Улучшение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внеклассной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работы.</w:t>
      </w:r>
    </w:p>
    <w:p w:rsidR="00152FDD" w:rsidRDefault="00152FDD">
      <w:pPr>
        <w:pStyle w:val="a3"/>
        <w:rPr>
          <w:sz w:val="20"/>
        </w:rPr>
      </w:pPr>
    </w:p>
    <w:p w:rsidR="00152FDD" w:rsidRDefault="00152FDD">
      <w:pPr>
        <w:pStyle w:val="a3"/>
        <w:spacing w:before="11"/>
        <w:rPr>
          <w:sz w:val="19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4788"/>
        <w:gridCol w:w="1577"/>
        <w:gridCol w:w="2902"/>
      </w:tblGrid>
      <w:tr w:rsidR="00152FDD">
        <w:trPr>
          <w:trHeight w:val="779"/>
        </w:trPr>
        <w:tc>
          <w:tcPr>
            <w:tcW w:w="955" w:type="dxa"/>
          </w:tcPr>
          <w:p w:rsidR="00152FDD" w:rsidRDefault="00D65EC3">
            <w:pPr>
              <w:pStyle w:val="TableParagraph"/>
              <w:spacing w:before="171" w:line="189" w:lineRule="auto"/>
              <w:ind w:left="304" w:right="277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before="231" w:line="240" w:lineRule="auto"/>
              <w:ind w:left="835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before="223" w:line="268" w:lineRule="exact"/>
              <w:ind w:right="78" w:firstLine="328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выполнения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192" w:lineRule="auto"/>
              <w:ind w:left="746" w:right="490" w:hanging="23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Ответственные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исполнители</w:t>
            </w:r>
          </w:p>
        </w:tc>
      </w:tr>
      <w:tr w:rsidR="00152FDD">
        <w:trPr>
          <w:trHeight w:val="5243"/>
        </w:trPr>
        <w:tc>
          <w:tcPr>
            <w:tcW w:w="955" w:type="dxa"/>
          </w:tcPr>
          <w:p w:rsidR="00152FDD" w:rsidRDefault="00D65EC3">
            <w:pPr>
              <w:pStyle w:val="TableParagraph"/>
              <w:ind w:left="0" w:right="295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дня:</w:t>
            </w:r>
          </w:p>
          <w:p w:rsidR="00152FDD" w:rsidRDefault="00D65EC3">
            <w:pPr>
              <w:pStyle w:val="TableParagraph"/>
              <w:spacing w:line="270" w:lineRule="atLeast"/>
              <w:ind w:right="135"/>
              <w:rPr>
                <w:sz w:val="24"/>
              </w:rPr>
            </w:pPr>
            <w:r>
              <w:rPr>
                <w:sz w:val="24"/>
              </w:rPr>
              <w:t>1. Изучение федеральных нормативных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 материалов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 и оценки ФГ: - Методологии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критериев оценки качества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в 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 на основе практики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международных исследов</w:t>
            </w:r>
            <w:r>
              <w:rPr>
                <w:sz w:val="24"/>
              </w:rPr>
              <w:t>аний 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 обучающихся, утвержденных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совместным приказом </w:t>
            </w:r>
            <w:proofErr w:type="spellStart"/>
            <w:r>
              <w:rPr>
                <w:sz w:val="24"/>
              </w:rPr>
              <w:t>Рособрнадзора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Минпросвещения</w:t>
            </w:r>
            <w:proofErr w:type="spellEnd"/>
            <w:r>
              <w:rPr>
                <w:sz w:val="24"/>
              </w:rPr>
              <w:t xml:space="preserve"> от 06.05.2019 №590/219;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подходов международного сравнительного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исследования PISA к оценке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 грамотности: 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заданий; - материалов </w:t>
            </w:r>
            <w:r>
              <w:rPr>
                <w:sz w:val="24"/>
              </w:rPr>
              <w:t>федерального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 «Мониторинг формирования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 функциональной грамотности»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(далее – Проект); - материалов российского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PISA.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182" w:lineRule="auto"/>
              <w:ind w:right="398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октябрь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25" w:lineRule="auto"/>
              <w:ind w:left="110" w:right="30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 ШМО</w:t>
            </w:r>
          </w:p>
        </w:tc>
      </w:tr>
      <w:tr w:rsidR="00152FDD">
        <w:trPr>
          <w:trHeight w:val="1077"/>
        </w:trPr>
        <w:tc>
          <w:tcPr>
            <w:tcW w:w="955" w:type="dxa"/>
          </w:tcPr>
          <w:p w:rsidR="00152FDD" w:rsidRDefault="00D65EC3">
            <w:pPr>
              <w:pStyle w:val="TableParagraph"/>
              <w:ind w:left="0" w:right="295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68" w:lineRule="exact"/>
              <w:ind w:right="264"/>
              <w:rPr>
                <w:sz w:val="24"/>
              </w:rPr>
            </w:pPr>
            <w:r>
              <w:rPr>
                <w:sz w:val="24"/>
              </w:rPr>
              <w:t>Разработка и принятие локальных актов,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 реализацию плана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школе по формированию 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 учащихся.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</w:tr>
      <w:tr w:rsidR="00152FDD">
        <w:trPr>
          <w:trHeight w:val="551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27" w:lineRule="exact"/>
              <w:ind w:left="0" w:right="295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тематике</w:t>
            </w:r>
          </w:p>
          <w:p w:rsidR="00152FDD" w:rsidRDefault="00D65EC3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«функциональная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грамотность»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187" w:lineRule="exact"/>
              <w:rPr>
                <w:sz w:val="24"/>
              </w:rPr>
            </w:pPr>
            <w:r>
              <w:rPr>
                <w:sz w:val="24"/>
              </w:rPr>
              <w:t>Октябрь -</w:t>
            </w:r>
          </w:p>
          <w:p w:rsidR="00152FDD" w:rsidRDefault="00D65EC3"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ШМО</w:t>
            </w:r>
          </w:p>
        </w:tc>
      </w:tr>
    </w:tbl>
    <w:p w:rsidR="00152FDD" w:rsidRDefault="00152FDD">
      <w:pPr>
        <w:spacing w:line="275" w:lineRule="exact"/>
        <w:rPr>
          <w:sz w:val="24"/>
        </w:rPr>
        <w:sectPr w:rsidR="00152FDD">
          <w:type w:val="continuous"/>
          <w:pgSz w:w="11900" w:h="16840"/>
          <w:pgMar w:top="280" w:right="520" w:bottom="280" w:left="76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4788"/>
        <w:gridCol w:w="1577"/>
        <w:gridCol w:w="2902"/>
      </w:tblGrid>
      <w:tr w:rsidR="00152FDD">
        <w:trPr>
          <w:trHeight w:val="275"/>
        </w:trPr>
        <w:tc>
          <w:tcPr>
            <w:tcW w:w="955" w:type="dxa"/>
          </w:tcPr>
          <w:p w:rsidR="00152FDD" w:rsidRDefault="00152FDD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межпредметные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связи».</w:t>
            </w:r>
          </w:p>
        </w:tc>
        <w:tc>
          <w:tcPr>
            <w:tcW w:w="1577" w:type="dxa"/>
          </w:tcPr>
          <w:p w:rsidR="00152FDD" w:rsidRDefault="00152FDD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902" w:type="dxa"/>
          </w:tcPr>
          <w:p w:rsidR="00152FDD" w:rsidRDefault="00152FDD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152FDD">
        <w:trPr>
          <w:trHeight w:val="777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20" w:lineRule="exact"/>
              <w:ind w:left="46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диагностики 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</w:p>
          <w:p w:rsidR="00152FDD" w:rsidRDefault="00D65EC3">
            <w:pPr>
              <w:pStyle w:val="TableParagraph"/>
              <w:spacing w:line="260" w:lineRule="exact"/>
              <w:ind w:right="482"/>
              <w:rPr>
                <w:sz w:val="24"/>
              </w:rPr>
            </w:pPr>
            <w:r>
              <w:rPr>
                <w:sz w:val="24"/>
              </w:rPr>
              <w:t xml:space="preserve">уровня </w:t>
            </w:r>
            <w:proofErr w:type="spellStart"/>
            <w:r>
              <w:rPr>
                <w:sz w:val="24"/>
              </w:rPr>
              <w:t>сформированности</w:t>
            </w:r>
            <w:proofErr w:type="spellEnd"/>
            <w:r>
              <w:rPr>
                <w:sz w:val="24"/>
              </w:rPr>
              <w:t xml:space="preserve"> читательской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6-8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220" w:lineRule="exact"/>
              <w:ind w:left="40" w:right="634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40" w:lineRule="auto"/>
              <w:ind w:left="110" w:right="30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</w:p>
        </w:tc>
      </w:tr>
      <w:tr w:rsidR="00152FDD">
        <w:trPr>
          <w:trHeight w:val="1103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20" w:lineRule="exact"/>
              <w:ind w:left="46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76" w:lineRule="exact"/>
              <w:ind w:right="966"/>
              <w:rPr>
                <w:sz w:val="24"/>
              </w:rPr>
            </w:pPr>
            <w:r>
              <w:rPr>
                <w:sz w:val="24"/>
              </w:rPr>
              <w:t>Разработка модели 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 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 на основе активизации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межпредметных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связей.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220" w:lineRule="exact"/>
              <w:ind w:left="88" w:right="634"/>
              <w:jc w:val="center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32" w:lineRule="auto"/>
              <w:ind w:left="110" w:right="30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 ШМО</w:t>
            </w:r>
          </w:p>
        </w:tc>
      </w:tr>
      <w:tr w:rsidR="00152FDD">
        <w:trPr>
          <w:trHeight w:val="1379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19" w:lineRule="exact"/>
              <w:ind w:left="46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76" w:lineRule="exact"/>
              <w:ind w:right="187"/>
              <w:rPr>
                <w:sz w:val="24"/>
              </w:rPr>
            </w:pPr>
            <w:r>
              <w:rPr>
                <w:sz w:val="24"/>
              </w:rPr>
              <w:t>Заседания ШМО педагогов с целью обмена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опытом реализации содержания и 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активизации </w:t>
            </w:r>
            <w:proofErr w:type="spellStart"/>
            <w:r>
              <w:rPr>
                <w:sz w:val="24"/>
              </w:rPr>
              <w:t>межпредметных</w:t>
            </w:r>
            <w:proofErr w:type="spellEnd"/>
            <w:r>
              <w:rPr>
                <w:sz w:val="24"/>
              </w:rPr>
              <w:t xml:space="preserve"> связей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 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</w:t>
            </w:r>
            <w:r>
              <w:rPr>
                <w:sz w:val="24"/>
              </w:rPr>
              <w:t>и.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152FDD" w:rsidRDefault="00D65EC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37" w:lineRule="auto"/>
              <w:ind w:left="110" w:right="30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</w:t>
            </w:r>
          </w:p>
        </w:tc>
      </w:tr>
      <w:tr w:rsidR="00152FDD">
        <w:trPr>
          <w:trHeight w:val="1102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19" w:lineRule="exact"/>
              <w:ind w:left="46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76" w:lineRule="exact"/>
              <w:ind w:right="245"/>
              <w:rPr>
                <w:sz w:val="24"/>
              </w:rPr>
            </w:pPr>
            <w:r>
              <w:rPr>
                <w:sz w:val="24"/>
              </w:rPr>
              <w:t xml:space="preserve">Создание банка заданий и </w:t>
            </w:r>
            <w:proofErr w:type="spellStart"/>
            <w:r>
              <w:rPr>
                <w:sz w:val="24"/>
              </w:rPr>
              <w:t>межпредметных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технологий для 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 грамотности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187" w:lineRule="exact"/>
              <w:rPr>
                <w:sz w:val="24"/>
              </w:rPr>
            </w:pPr>
            <w:r>
              <w:rPr>
                <w:sz w:val="24"/>
              </w:rPr>
              <w:t>Февраль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152FDD" w:rsidRDefault="00D65EC3"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20" w:lineRule="auto"/>
              <w:ind w:left="110" w:right="30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</w:t>
            </w:r>
          </w:p>
        </w:tc>
      </w:tr>
      <w:tr w:rsidR="00152FDD">
        <w:trPr>
          <w:trHeight w:val="1013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21" w:lineRule="exact"/>
              <w:ind w:left="46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20" w:lineRule="auto"/>
              <w:ind w:right="86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конкурсах,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олимпиадах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</w:p>
          <w:p w:rsidR="00152FDD" w:rsidRDefault="00D65EC3">
            <w:pPr>
              <w:pStyle w:val="TableParagraph"/>
              <w:spacing w:line="252" w:lineRule="exact"/>
              <w:ind w:right="88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возрастных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187" w:lineRule="exact"/>
              <w:ind w:left="287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152FDD" w:rsidRDefault="00D65EC3">
            <w:pPr>
              <w:pStyle w:val="TableParagraph"/>
              <w:spacing w:line="242" w:lineRule="exact"/>
              <w:ind w:left="28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902" w:type="dxa"/>
          </w:tcPr>
          <w:p w:rsidR="00152FDD" w:rsidRDefault="00152FDD">
            <w:pPr>
              <w:pStyle w:val="TableParagraph"/>
              <w:spacing w:before="9" w:line="240" w:lineRule="auto"/>
              <w:ind w:left="0"/>
              <w:rPr>
                <w:sz w:val="21"/>
              </w:rPr>
            </w:pPr>
          </w:p>
          <w:p w:rsidR="00152FDD" w:rsidRDefault="00D65EC3">
            <w:pPr>
              <w:pStyle w:val="TableParagraph"/>
              <w:spacing w:line="220" w:lineRule="auto"/>
              <w:ind w:left="110" w:right="30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 ШМО</w:t>
            </w:r>
          </w:p>
        </w:tc>
      </w:tr>
      <w:tr w:rsidR="00152FDD">
        <w:trPr>
          <w:trHeight w:val="1271"/>
        </w:trPr>
        <w:tc>
          <w:tcPr>
            <w:tcW w:w="955" w:type="dxa"/>
          </w:tcPr>
          <w:p w:rsidR="00152FDD" w:rsidRDefault="00D65EC3">
            <w:pPr>
              <w:pStyle w:val="TableParagraph"/>
              <w:ind w:left="46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54" w:lineRule="exact"/>
              <w:ind w:right="533"/>
              <w:rPr>
                <w:sz w:val="24"/>
              </w:rPr>
            </w:pPr>
            <w:r>
              <w:rPr>
                <w:sz w:val="24"/>
              </w:rPr>
              <w:t>Внедрение в образовательный 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разработанного материала из открытого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банка заданий и технологий с 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 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190" w:lineRule="exact"/>
              <w:ind w:left="287"/>
              <w:rPr>
                <w:sz w:val="24"/>
              </w:rPr>
            </w:pPr>
            <w:r>
              <w:rPr>
                <w:sz w:val="24"/>
              </w:rPr>
              <w:t>Январь -</w:t>
            </w:r>
          </w:p>
          <w:p w:rsidR="00152FDD" w:rsidRDefault="00D65EC3">
            <w:pPr>
              <w:pStyle w:val="TableParagraph"/>
              <w:spacing w:line="244" w:lineRule="exact"/>
              <w:ind w:left="28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20" w:lineRule="auto"/>
              <w:ind w:left="290" w:right="12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 групп,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</w:p>
        </w:tc>
      </w:tr>
      <w:tr w:rsidR="00152FDD">
        <w:trPr>
          <w:trHeight w:val="805"/>
        </w:trPr>
        <w:tc>
          <w:tcPr>
            <w:tcW w:w="955" w:type="dxa"/>
          </w:tcPr>
          <w:p w:rsidR="00152FDD" w:rsidRDefault="00D65EC3">
            <w:pPr>
              <w:pStyle w:val="TableParagraph"/>
              <w:spacing w:line="220" w:lineRule="exact"/>
              <w:ind w:left="46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68" w:lineRule="exact"/>
              <w:ind w:right="152"/>
              <w:rPr>
                <w:sz w:val="24"/>
              </w:rPr>
            </w:pPr>
            <w:r>
              <w:rPr>
                <w:sz w:val="24"/>
              </w:rPr>
              <w:t>Обобщение инновационного 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 школы и представление опыта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заседаниях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объединений.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spacing w:line="187" w:lineRule="exact"/>
              <w:ind w:left="287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152FDD" w:rsidRDefault="00D65EC3">
            <w:pPr>
              <w:pStyle w:val="TableParagraph"/>
              <w:spacing w:line="244" w:lineRule="exact"/>
              <w:ind w:left="28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25" w:lineRule="auto"/>
              <w:ind w:left="290" w:right="12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 ШМО,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</w:p>
        </w:tc>
      </w:tr>
      <w:tr w:rsidR="00152FDD">
        <w:trPr>
          <w:trHeight w:val="1036"/>
        </w:trPr>
        <w:tc>
          <w:tcPr>
            <w:tcW w:w="955" w:type="dxa"/>
          </w:tcPr>
          <w:p w:rsidR="00152FDD" w:rsidRDefault="00D65EC3">
            <w:pPr>
              <w:pStyle w:val="TableParagraph"/>
              <w:ind w:left="46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788" w:type="dxa"/>
          </w:tcPr>
          <w:p w:rsidR="00152FDD" w:rsidRDefault="00D65EC3">
            <w:pPr>
              <w:pStyle w:val="TableParagraph"/>
              <w:spacing w:line="225" w:lineRule="auto"/>
              <w:ind w:right="524"/>
              <w:rPr>
                <w:sz w:val="24"/>
              </w:rPr>
            </w:pPr>
            <w:r>
              <w:rPr>
                <w:sz w:val="24"/>
              </w:rPr>
              <w:t>Проведение диагностики с 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мониторинга уровня </w:t>
            </w:r>
            <w:proofErr w:type="spellStart"/>
            <w:r>
              <w:rPr>
                <w:sz w:val="24"/>
              </w:rPr>
              <w:t>сформированности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компетенций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</w:p>
          <w:p w:rsidR="00152FDD" w:rsidRDefault="00D65EC3">
            <w:pPr>
              <w:pStyle w:val="TableParagraph"/>
              <w:spacing w:line="243" w:lineRule="exact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</w:p>
        </w:tc>
        <w:tc>
          <w:tcPr>
            <w:tcW w:w="1577" w:type="dxa"/>
          </w:tcPr>
          <w:p w:rsidR="00152FDD" w:rsidRDefault="00D65EC3">
            <w:pPr>
              <w:pStyle w:val="TableParagraph"/>
              <w:ind w:left="88" w:right="629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902" w:type="dxa"/>
          </w:tcPr>
          <w:p w:rsidR="00152FDD" w:rsidRDefault="00D65EC3">
            <w:pPr>
              <w:pStyle w:val="TableParagraph"/>
              <w:spacing w:line="225" w:lineRule="auto"/>
              <w:ind w:left="290" w:right="121"/>
              <w:rPr>
                <w:sz w:val="24"/>
              </w:rPr>
            </w:pPr>
            <w:r>
              <w:rPr>
                <w:sz w:val="24"/>
              </w:rPr>
              <w:t>Администрация школы,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руководители ШМО,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</w:p>
        </w:tc>
      </w:tr>
    </w:tbl>
    <w:p w:rsidR="00D65EC3" w:rsidRDefault="00D65EC3"/>
    <w:sectPr w:rsidR="00D65EC3">
      <w:pgSz w:w="11900" w:h="16840"/>
      <w:pgMar w:top="420" w:right="52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41AC"/>
    <w:multiLevelType w:val="hybridMultilevel"/>
    <w:tmpl w:val="59044EBA"/>
    <w:lvl w:ilvl="0" w:tplc="A9103EFC">
      <w:start w:val="1"/>
      <w:numFmt w:val="decimal"/>
      <w:lvlText w:val="%1."/>
      <w:lvlJc w:val="left"/>
      <w:pPr>
        <w:ind w:left="231" w:hanging="360"/>
        <w:jc w:val="left"/>
      </w:pPr>
      <w:rPr>
        <w:rFonts w:hint="default"/>
        <w:w w:val="99"/>
        <w:lang w:val="ru-RU" w:eastAsia="en-US" w:bidi="ar-SA"/>
      </w:rPr>
    </w:lvl>
    <w:lvl w:ilvl="1" w:tplc="A3BA9ACC">
      <w:numFmt w:val="bullet"/>
      <w:lvlText w:val="•"/>
      <w:lvlJc w:val="left"/>
      <w:pPr>
        <w:ind w:left="1278" w:hanging="360"/>
      </w:pPr>
      <w:rPr>
        <w:rFonts w:hint="default"/>
        <w:lang w:val="ru-RU" w:eastAsia="en-US" w:bidi="ar-SA"/>
      </w:rPr>
    </w:lvl>
    <w:lvl w:ilvl="2" w:tplc="0D5E41C8">
      <w:numFmt w:val="bullet"/>
      <w:lvlText w:val="•"/>
      <w:lvlJc w:val="left"/>
      <w:pPr>
        <w:ind w:left="2316" w:hanging="360"/>
      </w:pPr>
      <w:rPr>
        <w:rFonts w:hint="default"/>
        <w:lang w:val="ru-RU" w:eastAsia="en-US" w:bidi="ar-SA"/>
      </w:rPr>
    </w:lvl>
    <w:lvl w:ilvl="3" w:tplc="E90E75FE">
      <w:numFmt w:val="bullet"/>
      <w:lvlText w:val="•"/>
      <w:lvlJc w:val="left"/>
      <w:pPr>
        <w:ind w:left="3354" w:hanging="360"/>
      </w:pPr>
      <w:rPr>
        <w:rFonts w:hint="default"/>
        <w:lang w:val="ru-RU" w:eastAsia="en-US" w:bidi="ar-SA"/>
      </w:rPr>
    </w:lvl>
    <w:lvl w:ilvl="4" w:tplc="F446D93E">
      <w:numFmt w:val="bullet"/>
      <w:lvlText w:val="•"/>
      <w:lvlJc w:val="left"/>
      <w:pPr>
        <w:ind w:left="4392" w:hanging="360"/>
      </w:pPr>
      <w:rPr>
        <w:rFonts w:hint="default"/>
        <w:lang w:val="ru-RU" w:eastAsia="en-US" w:bidi="ar-SA"/>
      </w:rPr>
    </w:lvl>
    <w:lvl w:ilvl="5" w:tplc="C102F5F0">
      <w:numFmt w:val="bullet"/>
      <w:lvlText w:val="•"/>
      <w:lvlJc w:val="left"/>
      <w:pPr>
        <w:ind w:left="5430" w:hanging="360"/>
      </w:pPr>
      <w:rPr>
        <w:rFonts w:hint="default"/>
        <w:lang w:val="ru-RU" w:eastAsia="en-US" w:bidi="ar-SA"/>
      </w:rPr>
    </w:lvl>
    <w:lvl w:ilvl="6" w:tplc="976A5974">
      <w:numFmt w:val="bullet"/>
      <w:lvlText w:val="•"/>
      <w:lvlJc w:val="left"/>
      <w:pPr>
        <w:ind w:left="6468" w:hanging="360"/>
      </w:pPr>
      <w:rPr>
        <w:rFonts w:hint="default"/>
        <w:lang w:val="ru-RU" w:eastAsia="en-US" w:bidi="ar-SA"/>
      </w:rPr>
    </w:lvl>
    <w:lvl w:ilvl="7" w:tplc="3676A0F2">
      <w:numFmt w:val="bullet"/>
      <w:lvlText w:val="•"/>
      <w:lvlJc w:val="left"/>
      <w:pPr>
        <w:ind w:left="7506" w:hanging="360"/>
      </w:pPr>
      <w:rPr>
        <w:rFonts w:hint="default"/>
        <w:lang w:val="ru-RU" w:eastAsia="en-US" w:bidi="ar-SA"/>
      </w:rPr>
    </w:lvl>
    <w:lvl w:ilvl="8" w:tplc="E97011A8">
      <w:numFmt w:val="bullet"/>
      <w:lvlText w:val="•"/>
      <w:lvlJc w:val="left"/>
      <w:pPr>
        <w:ind w:left="8544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52FDD"/>
    <w:rsid w:val="000D78DC"/>
    <w:rsid w:val="00152FDD"/>
    <w:rsid w:val="00D6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806BB"/>
  <w15:docId w15:val="{629920DD-A9CB-48BF-B8A9-250742FD2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387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231" w:firstLine="360"/>
    </w:pPr>
  </w:style>
  <w:style w:type="paragraph" w:customStyle="1" w:styleId="TableParagraph">
    <w:name w:val="Table Paragraph"/>
    <w:basedOn w:val="a"/>
    <w:uiPriority w:val="1"/>
    <w:qFormat/>
    <w:pPr>
      <w:spacing w:line="222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2975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ОЦЕНКЕ ФУНКЦИОНАЛЬНОЙ ГРАМОТНОСТИ</dc:title>
  <dc:creator>Анастасия</dc:creator>
  <cp:lastModifiedBy>1</cp:lastModifiedBy>
  <cp:revision>2</cp:revision>
  <dcterms:created xsi:type="dcterms:W3CDTF">2021-09-08T07:55:00Z</dcterms:created>
  <dcterms:modified xsi:type="dcterms:W3CDTF">2021-09-08T07:56:00Z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2021-09-08T00:00:00Z</vt:filetime>
  </property>
</Properties>
</file>